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spacing w:val="20"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0"/>
          <w:lang w:val="en-GB"/>
        </w:rPr>
        <w:tab/>
      </w:r>
      <w:r>
        <w:rPr>
          <w:rFonts w:hint="eastAsia" w:cs="Times New Roman" w:asciiTheme="minorEastAsia" w:hAnsiTheme="minorEastAsia"/>
          <w:b/>
          <w:spacing w:val="20"/>
          <w:sz w:val="36"/>
          <w:szCs w:val="36"/>
        </w:rPr>
        <w:t>中关村智联轨道交通运营产业联盟</w:t>
      </w:r>
    </w:p>
    <w:p>
      <w:pPr>
        <w:tabs>
          <w:tab w:val="left" w:pos="840"/>
        </w:tabs>
        <w:spacing w:after="100" w:afterAutospacing="1" w:line="480" w:lineRule="auto"/>
        <w:ind w:firstLine="2408" w:firstLineChars="600"/>
        <w:jc w:val="left"/>
        <w:rPr>
          <w:rFonts w:asciiTheme="minorEastAsia" w:hAnsiTheme="minorEastAsia"/>
          <w:bCs/>
          <w:sz w:val="36"/>
          <w:szCs w:val="30"/>
          <w:lang w:val="en-GB"/>
        </w:rPr>
      </w:pPr>
      <w:r>
        <w:rPr>
          <w:rFonts w:hint="eastAsia" w:cs="Times New Roman" w:asciiTheme="minorEastAsia" w:hAnsiTheme="minorEastAsia"/>
          <w:b/>
          <w:spacing w:val="20"/>
          <w:sz w:val="36"/>
          <w:szCs w:val="36"/>
        </w:rPr>
        <w:t>团体标准制修订项目建议书</w:t>
      </w:r>
    </w:p>
    <w:tbl>
      <w:tblPr>
        <w:tblStyle w:val="3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840"/>
        <w:gridCol w:w="17"/>
        <w:gridCol w:w="1401"/>
        <w:gridCol w:w="24"/>
        <w:gridCol w:w="3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122" w:type="dxa"/>
            <w:vAlign w:val="center"/>
          </w:tcPr>
          <w:p>
            <w:pPr>
              <w:pStyle w:val="5"/>
              <w:ind w:right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申请单位</w:t>
            </w:r>
          </w:p>
        </w:tc>
        <w:tc>
          <w:tcPr>
            <w:tcW w:w="7508" w:type="dxa"/>
            <w:gridSpan w:val="5"/>
            <w:vAlign w:val="center"/>
          </w:tcPr>
          <w:p>
            <w:pPr>
              <w:pStyle w:val="5"/>
              <w:spacing w:before="156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2" w:type="dxa"/>
            <w:vAlign w:val="center"/>
          </w:tcPr>
          <w:p>
            <w:pPr>
              <w:pStyle w:val="5"/>
              <w:spacing w:before="112"/>
              <w:ind w:right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负责人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spacing w:before="112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5"/>
              <w:spacing w:before="112"/>
              <w:ind w:right="165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pStyle w:val="5"/>
              <w:spacing w:before="112"/>
              <w:ind w:right="676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2" w:type="dxa"/>
            <w:vAlign w:val="center"/>
          </w:tcPr>
          <w:p>
            <w:pPr>
              <w:pStyle w:val="5"/>
              <w:spacing w:before="112"/>
              <w:ind w:right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标准名称</w:t>
            </w:r>
          </w:p>
        </w:tc>
        <w:tc>
          <w:tcPr>
            <w:tcW w:w="7508" w:type="dxa"/>
            <w:gridSpan w:val="5"/>
            <w:vAlign w:val="center"/>
          </w:tcPr>
          <w:p>
            <w:pPr>
              <w:pStyle w:val="5"/>
              <w:spacing w:before="112"/>
              <w:ind w:right="676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2" w:type="dxa"/>
            <w:vAlign w:val="center"/>
          </w:tcPr>
          <w:p>
            <w:pPr>
              <w:pStyle w:val="5"/>
              <w:spacing w:before="112"/>
              <w:ind w:right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12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12"/>
              <w:ind w:right="165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226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12"/>
              <w:ind w:right="676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2122" w:type="dxa"/>
            <w:vAlign w:val="center"/>
          </w:tcPr>
          <w:p>
            <w:pPr>
              <w:pStyle w:val="5"/>
              <w:spacing w:before="112"/>
              <w:ind w:right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共同发起单位</w:t>
            </w:r>
          </w:p>
        </w:tc>
        <w:tc>
          <w:tcPr>
            <w:tcW w:w="7508" w:type="dxa"/>
            <w:gridSpan w:val="5"/>
            <w:vAlign w:val="center"/>
          </w:tcPr>
          <w:p>
            <w:pPr>
              <w:pStyle w:val="5"/>
              <w:spacing w:before="112"/>
              <w:ind w:right="20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630" w:type="dxa"/>
            <w:gridSpan w:val="6"/>
          </w:tcPr>
          <w:p>
            <w:pPr>
              <w:pStyle w:val="5"/>
              <w:spacing w:before="1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立项的目的、意义或必要性：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9630" w:type="dxa"/>
            <w:gridSpan w:val="6"/>
          </w:tcPr>
          <w:p>
            <w:pPr>
              <w:pStyle w:val="5"/>
              <w:spacing w:before="124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适用范围及主要技术内容：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9630" w:type="dxa"/>
            <w:gridSpan w:val="6"/>
          </w:tcPr>
          <w:p>
            <w:pPr>
              <w:pStyle w:val="5"/>
              <w:spacing w:before="127"/>
              <w:ind w:left="107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国内外标准情况和相关法律法规简要说明：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  <w:jc w:val="center"/>
        </w:trPr>
        <w:tc>
          <w:tcPr>
            <w:tcW w:w="2122" w:type="dxa"/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单位意见</w:t>
            </w:r>
          </w:p>
        </w:tc>
        <w:tc>
          <w:tcPr>
            <w:tcW w:w="7508" w:type="dxa"/>
            <w:gridSpan w:val="5"/>
            <w:vAlign w:val="center"/>
          </w:tcPr>
          <w:p>
            <w:pPr>
              <w:pStyle w:val="5"/>
              <w:spacing w:before="201" w:line="242" w:lineRule="auto"/>
              <w:ind w:right="571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5"/>
              <w:spacing w:before="201" w:line="242" w:lineRule="auto"/>
              <w:ind w:right="571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5"/>
              <w:spacing w:before="201" w:line="242" w:lineRule="auto"/>
              <w:ind w:right="571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   （签字、盖公章）</w:t>
            </w:r>
          </w:p>
          <w:p>
            <w:pPr>
              <w:pStyle w:val="5"/>
              <w:spacing w:before="201" w:line="242" w:lineRule="auto"/>
              <w:ind w:right="571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日 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right="1350" w:firstLine="540"/>
        <w:rPr>
          <w:rFonts w:hint="eastAsia" w:ascii="华文楷体" w:hAnsi="华文楷体" w:eastAsia="华文楷体"/>
          <w:color w:val="424849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MjcwNzg0YzY1MWIzMWI1YmUxNmY5ZDM2ZDMyNjAifQ=="/>
  </w:docVars>
  <w:rsids>
    <w:rsidRoot w:val="00000000"/>
    <w:rsid w:val="79B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2023-08-18T07:56:59Z</dcterms:created>
  <dc:creator>Administrator</dc:creator>
  <cp:lastModifiedBy>WPS_1649854249</cp:lastModifiedBy>
  <dcterms:modified xsi:type="dcterms:W3CDTF">2023-08-18T07:57:08Z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16CC63C6C1CA4FAE95A663F9E8126FEA_12</vt:lpwstr>
  </property>
</Properties>
</file>